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75" w:rsidRPr="00930BF7" w:rsidRDefault="00C02F75" w:rsidP="00930BF7">
      <w:pPr>
        <w:pStyle w:val="5epfb"/>
        <w:spacing w:before="0" w:beforeAutospacing="0" w:after="0" w:afterAutospacing="0"/>
        <w:textAlignment w:val="baseline"/>
        <w:rPr>
          <w:rStyle w:val="ebwfe"/>
          <w:b/>
          <w:color w:val="000000"/>
          <w:bdr w:val="none" w:sz="0" w:space="0" w:color="auto" w:frame="1"/>
        </w:rPr>
      </w:pPr>
      <w:r w:rsidRPr="00930BF7">
        <w:rPr>
          <w:rStyle w:val="ebwfe"/>
          <w:b/>
          <w:color w:val="000000"/>
          <w:bdr w:val="none" w:sz="0" w:space="0" w:color="auto" w:frame="1"/>
        </w:rPr>
        <w:t>Примерные темы проектов по литературе, русскому языку, родном</w:t>
      </w:r>
      <w:proofErr w:type="gramStart"/>
      <w:r w:rsidRPr="00930BF7">
        <w:rPr>
          <w:rStyle w:val="ebwfe"/>
          <w:b/>
          <w:color w:val="000000"/>
          <w:bdr w:val="none" w:sz="0" w:space="0" w:color="auto" w:frame="1"/>
        </w:rPr>
        <w:t>у(</w:t>
      </w:r>
      <w:proofErr w:type="gramEnd"/>
      <w:r w:rsidRPr="00930BF7">
        <w:rPr>
          <w:rStyle w:val="ebwfe"/>
          <w:b/>
          <w:color w:val="000000"/>
          <w:bdr w:val="none" w:sz="0" w:space="0" w:color="auto" w:frame="1"/>
        </w:rPr>
        <w:t>русскому ) языку, родной(русской) литерату</w:t>
      </w:r>
      <w:r w:rsidR="000E4762">
        <w:rPr>
          <w:rStyle w:val="ebwfe"/>
          <w:b/>
          <w:color w:val="000000"/>
          <w:bdr w:val="none" w:sz="0" w:space="0" w:color="auto" w:frame="1"/>
        </w:rPr>
        <w:t>ре для 5-11</w:t>
      </w:r>
      <w:r w:rsidRPr="00930BF7">
        <w:rPr>
          <w:rStyle w:val="ebwfe"/>
          <w:b/>
          <w:color w:val="000000"/>
          <w:bdr w:val="none" w:sz="0" w:space="0" w:color="auto" w:frame="1"/>
        </w:rPr>
        <w:t>-х кла</w:t>
      </w:r>
      <w:r w:rsidR="0031424C">
        <w:rPr>
          <w:rStyle w:val="ebwfe"/>
          <w:b/>
          <w:color w:val="000000"/>
          <w:bdr w:val="none" w:sz="0" w:space="0" w:color="auto" w:frame="1"/>
        </w:rPr>
        <w:t>ссов на 2024/2025 учебный год:</w:t>
      </w:r>
    </w:p>
    <w:p w:rsidR="00C02F75" w:rsidRPr="00930BF7" w:rsidRDefault="00C02F75" w:rsidP="00C02F75">
      <w:pPr>
        <w:pStyle w:val="5epfb"/>
        <w:spacing w:before="0" w:beforeAutospacing="0" w:after="0" w:afterAutospacing="0"/>
        <w:textAlignment w:val="baseline"/>
        <w:rPr>
          <w:rStyle w:val="a3"/>
          <w:color w:val="000000"/>
          <w:bdr w:val="none" w:sz="0" w:space="0" w:color="auto" w:frame="1"/>
        </w:rPr>
      </w:pPr>
    </w:p>
    <w:p w:rsidR="001F47A5" w:rsidRPr="00930BF7" w:rsidRDefault="001F47A5" w:rsidP="00930BF7">
      <w:pPr>
        <w:pStyle w:val="5epfb"/>
        <w:spacing w:before="0" w:beforeAutospacing="0" w:after="0" w:afterAutospacing="0"/>
        <w:ind w:left="720"/>
        <w:textAlignment w:val="baseline"/>
        <w:rPr>
          <w:rStyle w:val="a3"/>
          <w:color w:val="000000"/>
          <w:bdr w:val="none" w:sz="0" w:space="0" w:color="auto" w:frame="1"/>
        </w:rPr>
      </w:pPr>
      <w:r w:rsidRPr="00930BF7">
        <w:rPr>
          <w:rStyle w:val="a3"/>
          <w:color w:val="000000"/>
          <w:bdr w:val="none" w:sz="0" w:space="0" w:color="auto" w:frame="1"/>
        </w:rPr>
        <w:t>Преподаватель: Деменкова Л.Ю.</w:t>
      </w:r>
    </w:p>
    <w:p w:rsidR="00C02F75" w:rsidRPr="00930BF7" w:rsidRDefault="00C02F75" w:rsidP="00930BF7">
      <w:pPr>
        <w:pStyle w:val="5epfb"/>
        <w:spacing w:before="0" w:beforeAutospacing="0" w:after="0" w:afterAutospacing="0"/>
        <w:ind w:left="720"/>
        <w:textAlignment w:val="baseline"/>
        <w:rPr>
          <w:color w:val="000000"/>
        </w:rPr>
      </w:pPr>
      <w:r w:rsidRPr="00930BF7">
        <w:rPr>
          <w:rStyle w:val="a3"/>
          <w:color w:val="000000"/>
          <w:bdr w:val="none" w:sz="0" w:space="0" w:color="auto" w:frame="1"/>
        </w:rPr>
        <w:t xml:space="preserve">Все темы могут быть скорректированы по запросу </w:t>
      </w:r>
      <w:proofErr w:type="gramStart"/>
      <w:r w:rsidRPr="00930BF7">
        <w:rPr>
          <w:rStyle w:val="a3"/>
          <w:color w:val="000000"/>
          <w:bdr w:val="none" w:sz="0" w:space="0" w:color="auto" w:frame="1"/>
        </w:rPr>
        <w:t>обучающихся</w:t>
      </w:r>
      <w:proofErr w:type="gramEnd"/>
      <w:r w:rsidRPr="00930BF7">
        <w:rPr>
          <w:rStyle w:val="a3"/>
          <w:color w:val="000000"/>
          <w:bdr w:val="none" w:sz="0" w:space="0" w:color="auto" w:frame="1"/>
        </w:rPr>
        <w:t xml:space="preserve">. </w:t>
      </w:r>
    </w:p>
    <w:p w:rsidR="007E694F" w:rsidRPr="00930BF7" w:rsidRDefault="007E694F" w:rsidP="00930BF7">
      <w:pPr>
        <w:pStyle w:val="5epfb"/>
        <w:spacing w:before="0" w:beforeAutospacing="0" w:after="0" w:afterAutospacing="0"/>
        <w:ind w:firstLine="45"/>
        <w:textAlignment w:val="baseline"/>
        <w:rPr>
          <w:rStyle w:val="ebwfe"/>
          <w:color w:val="000000"/>
          <w:bdr w:val="none" w:sz="0" w:space="0" w:color="auto" w:frame="1"/>
        </w:rPr>
      </w:pP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Изображение любви как одной из главных человеческих ценностей (на пример рассказа).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Образ птицы: от мифа к поэзии.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Проблемы молодежи в современной русской литературе.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 xml:space="preserve">Проблема </w:t>
      </w:r>
      <w:proofErr w:type="spellStart"/>
      <w:r w:rsidRPr="00930BF7">
        <w:rPr>
          <w:rStyle w:val="ebwfe"/>
          <w:color w:val="000000"/>
          <w:bdr w:val="none" w:sz="0" w:space="0" w:color="auto" w:frame="1"/>
        </w:rPr>
        <w:t>нечитающего</w:t>
      </w:r>
      <w:proofErr w:type="spellEnd"/>
      <w:r w:rsidRPr="00930BF7">
        <w:rPr>
          <w:rStyle w:val="ebwfe"/>
          <w:color w:val="000000"/>
          <w:bdr w:val="none" w:sz="0" w:space="0" w:color="auto" w:frame="1"/>
        </w:rPr>
        <w:t xml:space="preserve"> молодого поколения.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Русские писатели - лауреаты Нобелевской премии.</w:t>
      </w:r>
    </w:p>
    <w:p w:rsidR="001F47A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Символическое значение образа луны в произведениях русской классической литературы.</w:t>
      </w:r>
    </w:p>
    <w:p w:rsidR="001F47A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Сны и сновидения в русской литературе.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Тема памятника в русской литературе.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Тема пророчества в русской лирике.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Тема семьи в пословицах и поговорках.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Библейские мотивы в романе Ф.М. Достоевского «Преступление и наказание».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Значение стихотворения А.С. Пушкина «Рыцарь бедный» в художественной структуре романа Ф.М. Достоевского «</w:t>
      </w:r>
      <w:proofErr w:type="spellStart"/>
      <w:r w:rsidRPr="00930BF7">
        <w:rPr>
          <w:rStyle w:val="ebwfe"/>
          <w:color w:val="000000"/>
          <w:bdr w:val="none" w:sz="0" w:space="0" w:color="auto" w:frame="1"/>
        </w:rPr>
        <w:t>Идиот</w:t>
      </w:r>
      <w:proofErr w:type="spellEnd"/>
      <w:r w:rsidRPr="00930BF7">
        <w:rPr>
          <w:rStyle w:val="ebwfe"/>
          <w:color w:val="000000"/>
          <w:bdr w:val="none" w:sz="0" w:space="0" w:color="auto" w:frame="1"/>
        </w:rPr>
        <w:t>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Раскольников и «лики зла» в романе Ф.М. Достоевского.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Риторические приемы в диалогах героев Ф.М. Достоевского (на материале нескольких эпизодов романа «Преступление и наказание»).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Что читают герои романа «Преступление и наказание»?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Поэтика поэмы Н.А.Некрасова «Кому на Руси жить хорошо» (по нескольким эпизодам)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Образ русской женщины в творчестве Н.А. Некрасова и А.Г. Венецианова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Литературные места России</w:t>
      </w:r>
      <w:r w:rsidR="007E694F" w:rsidRPr="00930BF7">
        <w:rPr>
          <w:rStyle w:val="ebwfe"/>
          <w:color w:val="000000"/>
          <w:bdr w:val="none" w:sz="0" w:space="0" w:color="auto" w:frame="1"/>
        </w:rPr>
        <w:t>.</w:t>
      </w:r>
      <w:r w:rsidRPr="00930BF7">
        <w:rPr>
          <w:rStyle w:val="ebwfe"/>
          <w:color w:val="000000"/>
          <w:bdr w:val="none" w:sz="0" w:space="0" w:color="auto" w:frame="1"/>
        </w:rPr>
        <w:t xml:space="preserve"> А.П. Чехов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Роль художественной детали в рассказах А.П. Чехова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«Значащие» имена и фамилии литературных персонажей в ранних юмористических рассказах Чехова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Пословица в творчестве А.Н. Островского (любое произведение)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Дуэль в жизни и творчестве Пушкина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Литературные салоны пушкинской поры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Образ Петербурга в произведениях А.С. Пушкина.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proofErr w:type="gramStart"/>
      <w:r w:rsidRPr="00930BF7">
        <w:rPr>
          <w:rStyle w:val="ebwfe"/>
          <w:color w:val="000000"/>
          <w:bdr w:val="none" w:sz="0" w:space="0" w:color="auto" w:frame="1"/>
        </w:rPr>
        <w:t>Пушкинский</w:t>
      </w:r>
      <w:proofErr w:type="gramEnd"/>
      <w:r w:rsidR="00930BF7">
        <w:rPr>
          <w:rStyle w:val="ebwfe"/>
          <w:color w:val="000000"/>
          <w:bdr w:val="none" w:sz="0" w:space="0" w:color="auto" w:frame="1"/>
        </w:rPr>
        <w:t xml:space="preserve"> </w:t>
      </w:r>
      <w:r w:rsidRPr="00930BF7">
        <w:rPr>
          <w:rStyle w:val="ebwfe"/>
          <w:color w:val="000000"/>
          <w:bdr w:val="none" w:sz="0" w:space="0" w:color="auto" w:frame="1"/>
        </w:rPr>
        <w:t xml:space="preserve"> </w:t>
      </w:r>
      <w:proofErr w:type="spellStart"/>
      <w:r w:rsidRPr="00930BF7">
        <w:rPr>
          <w:rStyle w:val="ebwfe"/>
          <w:color w:val="000000"/>
          <w:bdr w:val="none" w:sz="0" w:space="0" w:color="auto" w:frame="1"/>
        </w:rPr>
        <w:t>интертекст</w:t>
      </w:r>
      <w:proofErr w:type="spellEnd"/>
      <w:r w:rsidRPr="00930BF7">
        <w:rPr>
          <w:rStyle w:val="ebwfe"/>
          <w:color w:val="000000"/>
          <w:bdr w:val="none" w:sz="0" w:space="0" w:color="auto" w:frame="1"/>
        </w:rPr>
        <w:t xml:space="preserve"> романа И.А. Гончарова «Обыкновенная история».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Вооружение русской и французской армии в романе «Война и мир».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Изображение военных действий в произведениях Л.Н. Толстого.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Искусство психологического анализа в романе Л.Н. Толстого «Анна Каренина».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Расписание дня дворянина в романе «Война и мир».</w:t>
      </w:r>
    </w:p>
    <w:p w:rsidR="001B7ECD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Роль сравнений в романе Л.Н. Толстого «Война и мир» (несколько эпизодов).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Русский и французский императоры в романе Л.Н. Толстого «Война и мир».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Своеобразие творческого метода романа Л.Н. Толстого «Анна Каренина».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proofErr w:type="gramStart"/>
      <w:r w:rsidRPr="00930BF7">
        <w:rPr>
          <w:rStyle w:val="ebwfe"/>
          <w:color w:val="000000"/>
          <w:bdr w:val="none" w:sz="0" w:space="0" w:color="auto" w:frame="1"/>
        </w:rPr>
        <w:t>Внешний облик «нового» человека («Отцы и дети» Тургенева, «Что делать?»</w:t>
      </w:r>
      <w:proofErr w:type="gramEnd"/>
      <w:r w:rsidRPr="00930BF7">
        <w:rPr>
          <w:rStyle w:val="ebwfe"/>
          <w:color w:val="000000"/>
          <w:bdr w:val="none" w:sz="0" w:space="0" w:color="auto" w:frame="1"/>
        </w:rPr>
        <w:t xml:space="preserve"> </w:t>
      </w:r>
      <w:proofErr w:type="gramStart"/>
      <w:r w:rsidRPr="00930BF7">
        <w:rPr>
          <w:rStyle w:val="ebwfe"/>
          <w:color w:val="000000"/>
          <w:bdr w:val="none" w:sz="0" w:space="0" w:color="auto" w:frame="1"/>
        </w:rPr>
        <w:t>Чернышевского).</w:t>
      </w:r>
      <w:proofErr w:type="gramEnd"/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Жесты и слова героев в романе И.С. Тургенева «Отцы и дети».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Портрет персонажа в «Записках охотника» И.С. Тургенева.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Античные образы в творчестве Ф.И. Тютчева.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Звуковые образы в стихотворениях Ф.И. Тютчева о природе.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proofErr w:type="spellStart"/>
      <w:r w:rsidRPr="00930BF7">
        <w:rPr>
          <w:rStyle w:val="ebwfe"/>
          <w:color w:val="000000"/>
          <w:bdr w:val="none" w:sz="0" w:space="0" w:color="auto" w:frame="1"/>
        </w:rPr>
        <w:lastRenderedPageBreak/>
        <w:t>Тютчевские</w:t>
      </w:r>
      <w:proofErr w:type="spellEnd"/>
      <w:r w:rsidRPr="00930BF7">
        <w:rPr>
          <w:rStyle w:val="ebwfe"/>
          <w:color w:val="000000"/>
          <w:bdr w:val="none" w:sz="0" w:space="0" w:color="auto" w:frame="1"/>
        </w:rPr>
        <w:t xml:space="preserve"> размышления о космосе и хаосе.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Античные образы в поэзии А.А.Фета.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Кольцевая композиция в стихотворениях А.А.Фета.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Александр Сергеевич Пушкин в лирике Анны Андреевны Ахматовой.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Особенности восприятия лирики А. Ахматовой через художественные образы.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Цветовая символика образа Розы в поэтическом мире Анны Ахматовой.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Цветы в поэзии А.А. Ахматовой.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Библейские мотивы в романе М. Булгакова "Мастер и Маргарита".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Вечные темы в романе М. Булгакова «Мастер и Маргарита».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Тема смерти в рассказе И.А. Бунина «Господин из Сан-Франциско».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Символические образы в поэме А. Блока «Двенадцать»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Трансформация идеи вечной женственности В. Соловьёва в образ Прекрасной Дамы в творчестве Блока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Есенин Сергей Александрович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Образ матери в лирике С. Есенина.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Параллели творчества Сергея Есенина и Николая Рубцова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>Образы времени и пространства в лирике Марины Цветаевой на примере анализа стихотворения «Новогоднее».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 xml:space="preserve">Современный формат книги. </w:t>
      </w:r>
    </w:p>
    <w:p w:rsidR="00C02F75" w:rsidRPr="00930BF7" w:rsidRDefault="00C02F75" w:rsidP="00930BF7">
      <w:pPr>
        <w:pStyle w:val="5epfb"/>
        <w:numPr>
          <w:ilvl w:val="0"/>
          <w:numId w:val="12"/>
        </w:numPr>
        <w:spacing w:before="0" w:beforeAutospacing="0" w:after="0" w:afterAutospacing="0"/>
        <w:textAlignment w:val="baseline"/>
        <w:rPr>
          <w:color w:val="000000"/>
        </w:rPr>
      </w:pPr>
      <w:r w:rsidRPr="00930BF7">
        <w:rPr>
          <w:rStyle w:val="ebwfe"/>
          <w:color w:val="000000"/>
          <w:bdr w:val="none" w:sz="0" w:space="0" w:color="auto" w:frame="1"/>
        </w:rPr>
        <w:t xml:space="preserve">Литература современного времени. 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Памятники литературным героям.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Поэтическая карта России.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Будущее глазами отечественных фантастов.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Литература на экране (экранная жизнь произведений русской литературы XX века).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 женщины в литературе разных эпох.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Мои ровесники в литературных произведениях.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География писателя.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Великая Отечественная война в русской художественной литературе.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Тенденции развития современной русской литературы.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Новые жанры в литературе XXI века.</w:t>
      </w:r>
    </w:p>
    <w:p w:rsidR="00C02F75" w:rsidRPr="00930BF7" w:rsidRDefault="007E694F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Писатели Татарстана</w:t>
      </w:r>
      <w:r w:rsidR="00C02F75"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02F75" w:rsidRPr="00930BF7" w:rsidRDefault="007E694F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Литературные места нашей республики</w:t>
      </w:r>
      <w:r w:rsidR="003142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(нашего района)</w:t>
      </w:r>
      <w:r w:rsidR="00C02F75"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Исторические деятели на страницах художественных произведений.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Отражение истории в художественной литературе.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Творчество писателей/поэтов-геодезистов.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Русский рок: идея протеста и ее языковое воплощение.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Современные бестселлеры - подлинная литература или дань моде.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Тексты современных песен - поэзия и </w:t>
      </w: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антипоэзия</w:t>
      </w:r>
      <w:proofErr w:type="spell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Другие миры советских писателей.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Мир «</w:t>
      </w: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фэнтези</w:t>
      </w:r>
      <w:proofErr w:type="spell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 в современной литературе.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Русский язык в сети Интернет.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Фразеологические обороты, характеризующие человека.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Лингвистическая география.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Новые профессии в современном мире и их названия.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Как влияют социальные сети на язык.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Имена собственные в пословицах и поговорках.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Самое распространённое слово в русском языке.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Культура деловой речи.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Значение и употребление комплиментов в речи.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Имя в разных языках мира.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Обращение в современном русском обществе.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Изучение русского языка заграницей как способ приобщения к культуре России.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Экология языка.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Этимология слов-исключений из правил русской орфографии.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Влияние компьютерных игр на повседневную речь.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Строение русского слова. Способы образования слов в русском языке.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Языковые особенности рекламных текстов.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Происхождение русского алфавита.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Место русского языка среди других предметов системы образования.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Особенности письменной речи в деловом общении.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Источники и причины засорения речи.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Жизнь и работа «пришельцев» (заимствованных слов) в русском языке.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Ономастика названия магазинов в моем городе.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Nickname</w:t>
      </w:r>
      <w:proofErr w:type="spell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как особая разновидность современных антропонимов.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SMS как современный эпистолярный жанр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Особенности языка современных СМИ (на примере местной газеты, новостного сайта</w:t>
      </w:r>
      <w:r w:rsid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интернете).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Влияние социальных сетей на язык.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Экология языка как проблема современного общества.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 современных рекламных текстов.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Языковое манипулирование в сфере рекламы и потребитель.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Жаргонизмы в нашей речи.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Забытая буква Ё.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Самые популярные ошибки в русском языке.</w:t>
      </w:r>
    </w:p>
    <w:p w:rsidR="007E694F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Популярные ошибки в русском языке.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Особенности языка современной рекламы.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Предложения с однородными членами и их функции в речи.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Такой разный инфинитив!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Топонимы моего микрорайона.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Удивительные омонимы.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Лексика и фразеология как система красноречия языка.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Бал как элемент дворянского быта на страницах</w:t>
      </w:r>
      <w:r w:rsid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произведений русской литературы.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Удивительные омонимы.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Историзмы и архаизмы в произведениях</w:t>
      </w:r>
      <w:r w:rsid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Пушкина.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 Петербурга в произведениях русских</w:t>
      </w:r>
      <w:r w:rsid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писателей (Пушкин, Гоголь).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 сада в произведениях русской литературы.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 истории этикетных слов.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Заимствованные слова – благо или ущерб для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современного русского языка?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Роль снов в литературных произведениях.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Концепция любви в произведениях И. Бунина и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 Куприна.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Символика яблока в русской литературе как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прекрасное прошлое родной страны.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Особенности языка «сказа» в произведениях Н.С.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Лескова.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 Емельяна Пугачева на страницах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х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удожественных произведений.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Фразеологизмы и их место в речи современных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школьников.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Памятники литературным героям.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читает наше поколение.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Роль сна в произведениях русской литературы.</w:t>
      </w:r>
    </w:p>
    <w:p w:rsidR="001F47A5" w:rsidRPr="00930BF7" w:rsidRDefault="001B7ECD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Татарстан</w:t>
      </w:r>
      <w:r w:rsidR="001F47A5"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русские писатели.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Роль устаревшей лексики в романе А.С. Пушкина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«Капитанская дочка».</w:t>
      </w:r>
    </w:p>
    <w:p w:rsidR="001F47A5" w:rsidRPr="0031424C" w:rsidRDefault="001F47A5" w:rsidP="0031424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Устаревшая лексика в художественном тексте (по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поэмам А.С. Пушкина «Руслан и Людмила»</w:t>
      </w:r>
      <w:proofErr w:type="gramStart"/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Pr="003142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proofErr w:type="gramEnd"/>
      <w:r w:rsidRPr="003142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Медный всадник», «Полтава»).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 Петербурга в творчестве А.С. Пушкина.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Экология современного русского языка.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Русская и мировая история в зеркале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фразеологии.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Аниме</w:t>
      </w:r>
      <w:proofErr w:type="spell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как объект лингвистического изучения:</w:t>
      </w:r>
      <w:r w:rsidR="003142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лексико-семантический аспект.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Одиночество в поэзии М. Ю. Лермонтова и М. И.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Цветаевой.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Мотивы родного дома в поэзии С.А. Есенина.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Значение слова «экзамен» в русской поэзии.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Химики и лирики. Химия в литературе.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Цветы в поэзии Ахматовой.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Занимательный мир кроссвордов.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Удивительный мир ребусов.</w:t>
      </w:r>
    </w:p>
    <w:p w:rsidR="001F47A5" w:rsidRPr="0031424C" w:rsidRDefault="001F47A5" w:rsidP="0031424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Новые заимствования в современном русском</w:t>
      </w:r>
      <w:r w:rsidR="003142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142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языке.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Роль описания одежды героев в художественных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произведениях XIX века.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Заимствованные слова в речи современного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подростка.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Роль русского бала в истории и художественной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литературе XIX века.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Русская дуэль в произведениях художественной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литературы XIX века.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Художественная деталь в произведениях А.П.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Чехова.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Значащие» имена и фамилии литературных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персонажей в ранних юмористических рассказах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Чехова.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Свобода как нравственная категория в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произведениях современных писателей.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Умом Россию не понять» (проблема русского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национального характера в современной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литературе).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Особенности жанра </w:t>
      </w: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фэнтези</w:t>
      </w:r>
      <w:proofErr w:type="spell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Средства выражения комического в сказке Л.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Филатова «Про Федота-стрельца».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Литературные места России</w:t>
      </w:r>
      <w:r w:rsidR="003142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А.П. Чехов.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Маскарад в произведениях русской литературы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XIX века.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Русская душа в рассказе Н. Лескова «Левша».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Памятники литературным героям в России.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Цветопись</w:t>
      </w:r>
      <w:proofErr w:type="spell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романе Ф.М. Достоевского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«Преступление и наказание».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Психология снов в литературных произведениях.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Отечественный театр 1920-1930-х гг.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«Только эта жизнь имеет цену» (по дневниковым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записям Л. Толстого и роману </w:t>
      </w:r>
      <w:proofErr w:type="gramStart"/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Дж</w:t>
      </w:r>
      <w:proofErr w:type="gramEnd"/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Сэлинджера</w:t>
      </w:r>
      <w:r w:rsidR="003142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«Над пропастью во ржи»).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Женские судьбы в поэзии Б. Ахмадуллиной и </w:t>
      </w: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Тушновой</w:t>
      </w:r>
      <w:proofErr w:type="spellEnd"/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Эпиграф как средство формирования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А.Ахматовой диалогической модальности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художественного текста.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Концепт "пустыня" в русской поэзии XIX-XX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веков (на материале лирики А.С. Пушкина, М.Ю.Лермонтова, А. Блока, И. Бродского).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«Остров» П. </w:t>
      </w: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Лунгина</w:t>
      </w:r>
      <w:proofErr w:type="spell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 путь к духовному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спасению и традиции.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Языковое манипулирование в сфере рекламы и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потребитель.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 прецедентных текстов в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заголовках журнальных статей.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поисках утраченного смысла (история происхождения,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употребления и изменения значений некоторых слов).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Телефонная коммуникация: вопросы и ответы.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Речевые ошибки и пути их исправления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Можно ли учиться орфографии по этикеткам и современной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печатной продукции?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Отражение особенностей национального характера в пословицах</w:t>
      </w:r>
    </w:p>
    <w:p w:rsidR="001F47A5" w:rsidRPr="00930BF7" w:rsidRDefault="001F47A5" w:rsidP="00E040B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и </w:t>
      </w:r>
      <w:proofErr w:type="gram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поговорках</w:t>
      </w:r>
      <w:proofErr w:type="gram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фразеологизмах.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Тексты современных песен - поэзия и </w:t>
      </w: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антипоэзия</w:t>
      </w:r>
      <w:proofErr w:type="spellEnd"/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Аббревиация как особая черта языка интернета.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Описания природы в произведениях И.С.Тургенева как средство</w:t>
      </w:r>
    </w:p>
    <w:p w:rsidR="001F47A5" w:rsidRPr="00930BF7" w:rsidRDefault="001F47A5" w:rsidP="00E040B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эстетического</w:t>
      </w:r>
      <w:proofErr w:type="gram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воспитании школьников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«Родом из детства»… (Родники творчества М Лермонтова)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Тема фронтовой дружбы </w:t>
      </w:r>
      <w:proofErr w:type="gram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proofErr w:type="gram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поэзия</w:t>
      </w:r>
      <w:proofErr w:type="gram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XXI века (С. Лобанов, С.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Ефимов, А. Ванюшкин)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Роль песенного слова в формировании у школьника позитивного</w:t>
      </w:r>
    </w:p>
    <w:p w:rsidR="001F47A5" w:rsidRPr="00930BF7" w:rsidRDefault="001F47A5" w:rsidP="00E040B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взгляда на мир (на примере детских песен советского периода)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Гармония слова и души (отражение характера, уровня развития,</w:t>
      </w:r>
      <w:proofErr w:type="gramEnd"/>
    </w:p>
    <w:p w:rsidR="001F47A5" w:rsidRPr="00E040B8" w:rsidRDefault="001F47A5" w:rsidP="00E040B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состояния человека в его речи на примере литературного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произведения).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Добро и зло в русской литературе.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Жизнь литературного произведения в искусстве и времени.</w:t>
      </w:r>
    </w:p>
    <w:p w:rsidR="001F47A5" w:rsidRPr="00E040B8" w:rsidRDefault="001F47A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Испытание героев любовью (по произведениям русской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литературы).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Игры литературных героев.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Экспрессивные средства языка в художественном тексте.</w:t>
      </w:r>
    </w:p>
    <w:p w:rsidR="00C02F75" w:rsidRPr="00930BF7" w:rsidRDefault="00E040B8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Языковой портрет шк</w:t>
      </w:r>
      <w:r w:rsidR="003142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льника</w:t>
      </w:r>
      <w:r w:rsidR="00C02F75"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Русский речевой этикет - приветствия.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Энциклопедия одного слова.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Происхождение русских имен.</w:t>
      </w:r>
    </w:p>
    <w:p w:rsidR="00C02F75" w:rsidRPr="00930BF7" w:rsidRDefault="00E040B8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Топонимы Татарстана</w:t>
      </w:r>
      <w:r w:rsidR="00C02F75"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Профессионализмы в речи людей разных специальностей.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Экзотизмы в современном русском языке.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Фразеология как средство экспрессивности в русском языке.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Приемы речевого воздействия в рекламе.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мы знаем о людях, чьи имена да</w:t>
      </w:r>
      <w:r w:rsid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 названия улицам нашего села</w:t>
      </w: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Невербальные средства общения.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Названия денежных единиц в русском языке.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Речевой этикет документа.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Роль «</w:t>
      </w: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ников</w:t>
      </w:r>
      <w:proofErr w:type="spellEnd"/>
      <w:proofErr w:type="gram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 в интернете.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Риторика остроумия: юмор, ирония, намёк, парадокс, их функции в публичной речи.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Девизы и </w:t>
      </w: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слоганы</w:t>
      </w:r>
      <w:proofErr w:type="spell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спортивных команд.</w:t>
      </w:r>
    </w:p>
    <w:p w:rsidR="00C02F75" w:rsidRPr="00E040B8" w:rsidRDefault="00C02F75" w:rsidP="00E040B8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Формы существования национального русского языка: русский литературный язык,</w:t>
      </w:r>
      <w:r w:rsidR="0031424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40B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просторечие, диалекты, жаргонизмы.</w:t>
      </w:r>
    </w:p>
    <w:p w:rsidR="00C02F75" w:rsidRPr="00930BF7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Общение в </w:t>
      </w:r>
      <w:proofErr w:type="spellStart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мессенджере</w:t>
      </w:r>
      <w:proofErr w:type="spellEnd"/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как современный эпистолярный жанр.</w:t>
      </w:r>
    </w:p>
    <w:p w:rsidR="00E040B8" w:rsidRPr="00E040B8" w:rsidRDefault="00C02F7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Причины заимствования в современном русском языке.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 месяцев (этимология названий месяцев</w:t>
      </w: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Альбом правил русского языка «Кто командует корнями?»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Беглые согласные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Военная лексика в стихотворении М. Лермонтова «Бородино»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Волшебные слова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Восклицательные предложения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типы речи видим здесь…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Второстепенные члены предложения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Глагол в русском языке в теме о кулинарии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Говорить правильно, красиво престижно!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Грамматический род в растительном мире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Грамотным быть - модно!</w:t>
      </w:r>
    </w:p>
    <w:p w:rsidR="00E040B8" w:rsidRPr="00E040B8" w:rsidRDefault="0031424C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Диалектизмы в пов</w:t>
      </w:r>
      <w:r w:rsidR="001F47A5"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ести Н.В. Гоголя «Ночь перед Рождеством»</w:t>
      </w:r>
    </w:p>
    <w:p w:rsidR="00E040B8" w:rsidRPr="0031424C" w:rsidRDefault="001F47A5" w:rsidP="0031424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Достойные внимания знаки препинания.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Заимствование иноязычных аффиксов и их продуктивность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Заимствованные слова в русском языке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Зачем нужны псевдонимы?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Звуки спорят: кто важнее?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Звукопись в лирике русских поэтов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Знаки препинания и их роль в письменной речи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истории этикетных слов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процессов образования названий животных как условие развития познавательного интереса школьников</w:t>
      </w:r>
    </w:p>
    <w:p w:rsidR="00E040B8" w:rsidRPr="00E040B8" w:rsidRDefault="0031424C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Имена собственные учащихся ___</w:t>
      </w:r>
      <w:r w:rsidR="001F47A5"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классов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Имя числительное как часть речи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Интересные способы словообразования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антонимов в пословицах и поговорках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Исторические фразеологизмы и их роль в формировании культуры речи современного человека</w:t>
      </w:r>
    </w:p>
    <w:p w:rsidR="00E040B8" w:rsidRPr="0031424C" w:rsidRDefault="001F47A5" w:rsidP="0031424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падежей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Книга и электронный словарь. За и против.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Лексика русского языка нашего времени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Лингвистическая сказка о деепричастии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Лингвистическая сказка о приставках ПР</w:t>
      </w: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И-</w:t>
      </w:r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ПРЕ-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Лингвистический анализ названий улиц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Лингвистический журнал «Парад букв русского алфавита»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 русского языка среди других предметов в нашей школе.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Местоимение: смысл названия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Мини-сборник пословиц "О дружбе".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Мини-сборник пословиц "О Родине".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Мини-сборник пословиц "О семье".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Монограммы в современном русском языке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Морфологические признаки частей речи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Напиши мне письмо...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домашние питомцы и русская фразеология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ли ставить точки над</w:t>
      </w: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Ё</w:t>
      </w:r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Ода русскому языку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Омонимы в русском языке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Орфоэпия.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Осенние (зимние и др.) слова в лирике А. Пушкина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Основы телекоммуникационного этикета.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Откуда есть пошла грамота на Руси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Поверь, не так и сложное предложение сложное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Познавательная игра по Лексике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Портрет одного слова «Конь»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Пословица недаром молвится.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Предложения с обращением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Приставки, которые ходят парами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Происхождение русского языка и первые орфограммы.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Путешествие в страну "Синтаксис"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Л. Толстого над языком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Разделительный </w:t>
      </w: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ъ</w:t>
      </w:r>
      <w:proofErr w:type="spellEnd"/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Разминка по русскому языку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Речевой этикет в разных профессиях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Роль системы знаков в современной жизни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Сборник сочинений нашего класса о животных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Сборник стихов и рассказов о животных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Славянские азбуки, их происхождение и взаимосвязь.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Слова-паразиты, языковые вирусы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Слова-пустышки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Словарь весёлых слов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Словарь запахов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Словарь футболиста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Словарь цветов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Слова-символы в русском языке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Слово «</w:t>
      </w: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тунеядец</w:t>
      </w:r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в контексте русского языка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портрета слова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Способы выражения грамматической связи в словосочетании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Тайны названий домашних животных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Тематические группы наименования конфет русского происхождения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Типы речевых ошибок школьников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Тире между подлежащим и сказуемым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Транскрипция в русском и английском языках, её роль.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меня зазвонил телефон (этика телефонного общения)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Ударение в художественной литературе.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Утерянные буквы русского алфавита.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Фразеологизмы со словом «рука»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Фразеологические обороты в русском языке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связывает конфеты и уроки русского языка?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одного слова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слова "Ванна"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слова "Мороз".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Этикетные слова</w:t>
      </w:r>
    </w:p>
    <w:p w:rsidR="00E040B8" w:rsidRPr="00E040B8" w:rsidRDefault="001F47A5" w:rsidP="00930BF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Этикетные слова моей семьи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Языковой портрет ученика нашей школы</w:t>
      </w:r>
      <w:r w:rsid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«Цветные» прилагательные в произведении Н.В. Гоголя «Вечера на хуторе близ Диканьки».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32 или 33? (о букве Ё)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Азбука родного кра</w:t>
      </w:r>
      <w:r w:rsid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</w:t>
      </w: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Возникновение славянской письменности на Руси.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Глагол - самая живая часть речи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Говорить правильно, красиво престижно!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Грамотным быть - модно!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Достойные внимания знаки препинания.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Заимствованная лексика в наименованиях морских видов транспорта.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Заимствованная лексика </w:t>
      </w:r>
      <w:proofErr w:type="spellStart"/>
      <w:proofErr w:type="gramStart"/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лексика</w:t>
      </w:r>
      <w:proofErr w:type="spellEnd"/>
      <w:proofErr w:type="gramEnd"/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наименовании цветов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Заимствованные слова в русском языке.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Занимательная омонимия. Чем она привлекает писателей?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грамотности школьников в пределах одного класса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Имена прилагательные в названиях местностей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Имена прилагательные в названиях произведений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Имена прилагательные в названиях растений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Имя существительное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Интересная фразеология.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Искусственные языки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Историзмы и архаизмы в сказках А.С. Пушкина.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нашей письменности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падежей. Предлоги и падежи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происхождения русской фамилии.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влияют социальные сети на язык?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интернет влияет на язык?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правильно говорить?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учили грамоте на Руси.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Красна речь фразеологизмами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Люди и рукописи.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Малые жанры фольклора: </w:t>
      </w:r>
      <w:proofErr w:type="spellStart"/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пестушки</w:t>
      </w:r>
      <w:proofErr w:type="spellEnd"/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заклички</w:t>
      </w:r>
      <w:proofErr w:type="spellEnd"/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прибаутки, скороговорки, считалки, загадки.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 русского языка среди других предметов в нашей школе.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 школьных прозвищ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Молодёжные жаргонизмы &amp; сленги.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Морфемный и словообразовательный разбор слова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Название черт характера человека в сопоставлении с животными в русском языке (хитрый, как лиса...).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друзья - словари</w:t>
      </w:r>
      <w:proofErr w:type="gramStart"/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proofErr w:type="gramEnd"/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Невербальные средства общения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Немецкие заимствования в русском языке.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Образование слов с помощью приставок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Образование слов способом сложения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Особенности языка СМС сообщений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Особенности языка современных СМИ (на примере местной газеты, новостного сайта в интернете)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старой азбуки до современного алфавита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Откуда берутся наречия?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Ох, уж эти фразеологизмы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Паспорт слова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Паспорт слова «голова»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букве и духу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Портрет слова "солдат"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Порядковые числительные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составления и разгадывание ребусов.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Служебных Частей Речи</w:t>
      </w:r>
    </w:p>
    <w:p w:rsidR="006141E3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Прилагательные, обозначающие оттенки цвета в русском языке.</w:t>
      </w:r>
    </w:p>
    <w:p w:rsidR="001F47A5" w:rsidRPr="006141E3" w:rsidRDefault="001F47A5" w:rsidP="006141E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Прилагательные, обозначающие оттенки цвета и образованные от имён существительных.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Происхождение и значение фамилий моих одноклассников.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Происхождение имен собственных.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Профессионализмы в речи моих родителей.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Путешествие в город Прилагательное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Русский язык в нашей жизни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Склонения в древнерусском языке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Слова - паразиты и языковые вирусы.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Словарь диалектных слов нашего района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Словарь эпитетов 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Способы приветствия в нашей жизни.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Старинные русские меры длины. 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Старославянизмы в современном русском языке.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Статистический портрет класса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Стереотипные сочетания подлежащего и сказуемого в текстах художественных произведений.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Типы речевых ошибок школьников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Употребление причастий в текстах разных стилей.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Учимся писать письма. 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Фразеологизмы – языковые самородки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Фразеологизмы с названиями животных.</w:t>
      </w:r>
    </w:p>
    <w:p w:rsid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Фразеологизмы с числовыми категориями.</w:t>
      </w:r>
    </w:p>
    <w:p w:rsidR="006141E3" w:rsidRPr="006141E3" w:rsidRDefault="006141E3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</w:t>
      </w:r>
      <w:r w:rsidR="001F47A5"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в подписи тебе моей?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такое хорошая речь?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одного слова (значение, происхождение, однокоренные слова, синонимы, антонимы, сочетаемость, фразеологизмы, пословицы).</w:t>
      </w:r>
      <w:proofErr w:type="gramEnd"/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слова "Богатырь"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слова "Кот"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слова "Посуда"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слова "Сапоги"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слова "Собака"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слова "Сорока"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слова "Учитель"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слова «Апельсин»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 народной приметы.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как говорим мы? Орфоэпические нормы.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Аббревиатуры в математике и других школьных предметах.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Алгоритм создания лингвистической сказки.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Буква</w:t>
      </w: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Ё</w:t>
      </w:r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русском языке.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Великий и могучий школьный сленг.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Взаимосвязь наук. Математика в русском языке.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Виды связи предложений в тексте.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Вопросы экологии языка в современном мире.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Галерея частей речи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Говорить правильно, красиво престижно!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Говорящие имена и фамилии в комедии Д. И. Фонвизина «Недоросль».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Грамотным быть - модно!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Деловые бумаги.</w:t>
      </w:r>
    </w:p>
    <w:p w:rsidR="006141E3" w:rsidRPr="006141E3" w:rsidRDefault="006141E3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Диалекты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Диалекты нашего села.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ли в английском языке пунктуационные знаки, которые употребляются по тем же правилам, что и в русском языке?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Жизнь и работа «пришельцев» (заимствованных слов) в русском языке.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Заимствованные слова в русском языке.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Занимательная омонимия. Чем она привлекает писателей?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Занимательная ономастика.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Зверинец, в котором живут фразеологизмы.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Иллюстрации </w:t>
      </w: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….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Имена, фамилии, отчества в разных языках мира.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Имеют ли значения предлоги?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Имя в реке времени.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Интересная фразеология.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Искусственные языки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старославянизмов в творчестве А.С. Пушкина.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Историзмы и архаизмы в сказках А.С. Пушкина.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имён собственных.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моего города</w:t>
      </w:r>
      <w:r w:rsid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(села)</w:t>
      </w: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названиях.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правильно говорить?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союзы употребляются в английском языке? Делятся ли они на разряды?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Кроссворд на лингвистическую тему.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Культура электронного общения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Лаконизм прозы: функции глагольной лексики в художественном тексте (на примере рассказа А.П. Чехова «Смерть чиновника»).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Лексика газетных заголовков.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Лексика русского языка. Молодёжный жаргон и его функция.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Лексические средства выразительности.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Лингвистическая сказка.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Лингвокультурологическая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«Энциклопедии Зимы».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Лингвокультурологическая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энциклопедия «Цветовая лексика зимы».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Лингвокультурологический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словарь к художественным текстам.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Лингвокультурологический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словарь лексики зимних праздников.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Лучшие знатоки русского языка.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Мой </w:t>
      </w: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лингвокультурологический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словарь.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Морфологические средства выразительности.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Музей одного слова.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Названия городских объектов в нашей речи.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друзья - словари.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Немецкие заимствования в русском язык.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чём рассказывает этимология?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Обращения в русском речевом этикете.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Общение в эпоху </w:t>
      </w: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Online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Омонимы русского языка.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Ономастика названия магазинов нашего города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способы образования слов.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Отражение имён славянских языческих богов в этимологии некоторых слов современного русского языка.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Отражение русского национального характера во фразеологизмах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Отражение увлечённости подростков в их речи.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Отражение языческого мировоззрения славян в языке (фразеологии, пословицах, поговорках, ономастике).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Переход слова из одной части речи в другую.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Поздравление как жанр речи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составления и разгадывание ребусов.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Служебных Частей Речи.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Представления древних славян о времени и их отражение в языке.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Представления древних славян о цвете и их отражение в языке.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Происхождение имен собственных.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Профессионализмы в речи моих родителей.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Разговорная лексика в баснях И.А. Крылова.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Ребусы - «гимнастика ума»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Речевой этикет в деловом стиле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Речевые ошибки в современных российских песнях.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Самое распространённое слово в русском языке.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Синтаксические средства выразительности.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Сквернословие.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Славянские азбуки, их происхождение и взаимосвязь.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 - паразиты и языковые вирусы.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Словарик елочных украшений по детским стихотворениям.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Словари-наши</w:t>
      </w:r>
      <w:proofErr w:type="spellEnd"/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помощники.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</w:t>
      </w:r>
      <w:r w:rsid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варь диалектных слов </w:t>
      </w:r>
      <w:proofErr w:type="spellStart"/>
      <w:r w:rsid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Верхнеуслонского</w:t>
      </w:r>
      <w:proofErr w:type="spellEnd"/>
      <w:r w:rsidR="006141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района.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Словарь одного слова.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Словарь устаревших слов (по роману А. С. Пушкина «Дубровский»).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Словарь эпитетов 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Совпадают ли орфографические правила написания сложных слов в русском и английском языках?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Союз в предложении и тексте.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Старинные русские меры длины. 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Старославянизмы в современном русском языке.</w:t>
      </w:r>
    </w:p>
    <w:p w:rsidR="006141E3" w:rsidRPr="006141E3" w:rsidRDefault="006141E3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</w:t>
      </w:r>
      <w:r w:rsidR="001F47A5"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амилии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Татарстана</w:t>
      </w:r>
      <w:r w:rsidR="001F47A5"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Учимся писать письма. 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Фонетические средства выразительности.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Фразеологизмы в нашей жизни.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Фразеологизмы в нашей речи.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Фразеологизмы с названиями животных.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Частицы НЕ и НИ. Что общее и в чём различие?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в имени тебе моём… (исследование происхождения фамилий моих одноклассников).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вы знаете о языке животных? Чем он отличается от языка человека?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для нас частица в русском языке?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означает слово ЛОГОТИП?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означают наши имена?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Эволюция наречия.</w:t>
      </w:r>
    </w:p>
    <w:p w:rsidR="006141E3" w:rsidRPr="006141E3" w:rsidRDefault="006141E3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</w:t>
      </w:r>
      <w:r w:rsidR="001F47A5"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нциклопедия Зимы.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Энциклопедия одного слова (значение, происхождение, однокоренные слова, синонимы, антонимы, сочетаемость, фразеологизмы, пословицы).</w:t>
      </w:r>
      <w:proofErr w:type="gramEnd"/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Эта непростая простая буква «И».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 старые слова…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и моё имя.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 народной приметы.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Языковой портрет личности.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Языковые вирусы. 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Языковые особенности </w:t>
      </w: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рекламных</w:t>
      </w:r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слоганов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Языковые средства выразительности.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Богатство русского фразеологизма.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Вводные слова и знаки препинания при них.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Вклад А.С. Пушкина в развитие современного русского языка.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Владимир Иванович Даль и его работы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Влияние СМИ на речь современного школьника.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Вопрос о происхождении терминов «Русь», «Россия», «русский»...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Выражение именной части составного именного сказуемого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Грамотность - залог профессиональной карьеры.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Группы и признаки обособленных второстепенных членов предложения.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говорить друг другу комплименты!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Диалог с текстом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чего нужны правила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чистоту русского языка!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Зачем нужно изучать русский язык?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по русскому языку «Кастинг телеведущих».</w:t>
      </w:r>
    </w:p>
    <w:p w:rsidR="006141E3" w:rsidRPr="006141E3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Изучение русского языка за</w:t>
      </w:r>
      <w:r w:rsid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границей как способ приобщения к культуре России.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Имена собственные в пословицах и поговорках.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Искусство просьбы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калькированных лексических единиц в речи современных школьников.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односоставных предложений в лирических произведениях А.С. Пушкина.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односоставных предложений.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Исторический календарь топонима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письма.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интернет влияет на язык?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Ключ к слову "эксклюзивный"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Компьютерная лексика и сленг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Косил косой </w:t>
      </w:r>
      <w:proofErr w:type="spellStart"/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косой</w:t>
      </w:r>
      <w:proofErr w:type="spellEnd"/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... Омонимы коварные и смешные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Лингвистические ошибки в рекламе: причины и цели.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будем грамотными!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Наименование предметов материальной культуры (одежда, обувь, предметы обихода и др.) в русском языке и связь их со словами языков-первооснов.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Невербальные средства общения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Неопределенно-личные предложения.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 слов? Одни эмоции!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Обобщающие слова при однородных членах и знаки препинания при них.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Обособления определений и приложений.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Обособленные определения.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Обособленные члены предложения в таблицах.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Обращение и знаки препинания при нем.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Однородные и неоднородные определения в тестах.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Однородные члены предложения и знаки препинания при них.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Односоставные и двусоставные предложения.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Односоставные предложения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Односоставные предложения в комедии Н.В. Гоголя «Ревизор»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Односоставные предложения в творчестве поэта-земляка Михаила Мокшина.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Односоставные предложения с главным членом сказуемым.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Особенности лексики (синтаксиса) электронных сообщений (писем, </w:t>
      </w: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смс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т.д.)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Особенности употребления слов с переносным значением.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Особенности языка СМС сообщений.</w:t>
      </w:r>
    </w:p>
    <w:p w:rsidR="001F47A5" w:rsidRPr="00930BF7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Практическая стилистика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Предложения с вводными конструкциями.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Представления древних славян о времени и их отражение в языке и литературе.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Представления древних славян о цвете и их отражение в языке и литературе.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Проживём без англицизмов?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Происхождение фамилий людей.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Психологический портрет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Роль запятой в передаче смысла предложения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Русский язык… История, культура и гордость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Самое распространённое слово в русском языке.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Сборник упражнений по определенно-личным предложениям.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Сказуемое. Простое глагольное сказуемое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Склонение местоимений 2-го лица.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Словарь устаревших слов (по повести А.С.Пушкина «Капитанская дочка»).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Слово «один» как часть речи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Слово наших предков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Современное состояние вопроса о происхождении письменности у восточных славян.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Составные глагольные сказуемые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Составные именные сказуемые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Тематические группы </w:t>
      </w: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фрезеологизмов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Типы сказуемых</w:t>
      </w:r>
    </w:p>
    <w:p w:rsidR="00334EB1" w:rsidRPr="00334EB1" w:rsidRDefault="00334EB1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Топомнимы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моего </w:t>
      </w:r>
      <w:r w:rsidR="001F47A5"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района.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Удивительные омонимы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Утерянные буквы русского языка.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Фразеологизм как фрагмент языковой картины мира школьника.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мы знаем о людях, чьи имена дали названия городов, деревень, улиц.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Школьные замечания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 всем знаниям и всей природе ключ (Г. Державин).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 народной приметы.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Языки</w:t>
      </w:r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каких народов оставили след на карте нашего края.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Аббревиатуры в названиях торговых брендов.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Активные латинские и греческие словообразовательные элементы.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Англицизмы в русском языке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Античный</w:t>
      </w:r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библейский </w:t>
      </w: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ономастикон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публичной речи.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Бессоюзное сложное предложение.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Виды сложноподчиненного предложения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Влияние англицизмов на речь подростков.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Влияние </w:t>
      </w:r>
      <w:proofErr w:type="gram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интернет–сленга</w:t>
      </w:r>
      <w:proofErr w:type="gram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речевую культуру подростков.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Влияние СМИ на речь современного школьника.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Вредные советы по русскому языку.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Деловые бумаги в школе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Диалекты нашего села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чистоту русского языка!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Заимствованные слова в русском языке.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Запятая в предложениях со словом КАК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Запятая, двоеточие или тире?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Зачем нужно изучать русский язык?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Знаки препинания п</w:t>
      </w:r>
      <w:r w:rsidR="003142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ред союзом КАК.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Зоологизмы</w:t>
      </w:r>
      <w:proofErr w:type="spellEnd"/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русском, английском и французском языках как отражение ментальности народа.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морфемами и морфологическими признаками в современной отечественной литературе.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антонимов для создания контраста, антитезы, оксюморонов и др.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старославянизмов в лирических произведениях А.С. Пушкина.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знаков препинания в русском языке.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происхождения числительных.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Источник пополнения словарного запаса русского языка.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Источники крылатых слов и выражений.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живёт русский язык в Живом Журнале (в социальных сетях...)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соблюдаются нормы ударения жителями нашего поселка.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Копилка примеров на правила постановки двоеточия в бессоюзных сложных предложениях.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Лексикографический портрет слова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Лексикон учащихся </w:t>
      </w:r>
      <w:r w:rsid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5-</w:t>
      </w: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9-х классов моей школы.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Моя родословная.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Невербальные средства общения.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Необычные знаки препинания (авторская пунктуация в произведениях писателей). 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Нужна ли запятая?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Односоставные предложения в стихотворениях поэта Михаила Мокшина.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Особенности использования фразеологизмов в речи современного человека.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Особенности употребления слов с переносным значением в речи.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Особенности языка лечебных заговоров потомственной целительницы.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Острые углы сложноподчиненного предложения.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Откуда родом русский язык?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Отражение активных процессов в русском языке в газетных заголовках.</w:t>
      </w:r>
    </w:p>
    <w:p w:rsid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Отражение особенностей национального характера в пословицах и поговорках.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Ошибки в употреблении паронимов в тексте.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Поэтика «бессмыслицы» в произведениях Н.В. Гоголя.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Происхождение татарских фамилий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Происхождение фамилий людей.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Простое или сложное?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Прошлое, настоящее и будущее писем.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Роль газетного заголовка в эффективности печатных СМИ.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Российские учёные-лингвисты. По страницам учебника</w:t>
      </w:r>
      <w:bookmarkStart w:id="0" w:name="_GoBack"/>
      <w:bookmarkEnd w:id="0"/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Символика жёлтого цвета в произведениях Ф.М. Достоевского и А.А. Ахматовой.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Синтаксическая синонимия сложноподчиненных и простых осложненных предложений.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Слова-паразиты в речи учителей и учащихся.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Словообразование «Как растут слова»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Сложносочиненные предложения.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Соблюдение орфоэпических норм школьниками.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Союз и союзное слово?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Средства речевой выразительности в заголовках СМИ.</w:t>
      </w:r>
    </w:p>
    <w:p w:rsidR="00334EB1" w:rsidRPr="00334EB1" w:rsidRDefault="001F47A5" w:rsidP="00930BF7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Стилистические функции синонимов (антонимов) в произведениях художественной литературы.</w:t>
      </w:r>
    </w:p>
    <w:p w:rsid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0B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Стилистическое использование профессиональной и терминологической лексики в произведениях художественной литературы.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Судьба "</w:t>
      </w:r>
      <w:proofErr w:type="gramStart"/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великого</w:t>
      </w:r>
      <w:proofErr w:type="gramEnd"/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могучего"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Схемы бывают разные (сопоставление различных способов схематического изображения структуры сложного предложения).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Сходства и различия наименований танцев в токовых словарях В.И. Даля и С.И. Ожегова.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просто о сложном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Тезисы как вид сжатого текста</w:t>
      </w:r>
    </w:p>
    <w:p w:rsid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Тематические группы </w:t>
      </w:r>
      <w:proofErr w:type="spellStart"/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фрезеологизмов</w:t>
      </w:r>
      <w:proofErr w:type="spellEnd"/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Типы многозначности в русском языке и иерархия значений (прямое и переносное</w:t>
      </w:r>
      <w:proofErr w:type="gramEnd"/>
    </w:p>
    <w:p w:rsid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Тире в сложносочиненном предложении.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Топонимы Москвы и Московской области.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Употребление канцеляризмов и штампов в речи моих сверстников и людей старшего поколения.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Употребление молодежного сленга в речи моих одноклассников.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Употребление этикетных форм речи в общении.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Фразеологизмы с компонентом-именем числительным в русском языке.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Художественная природа и функция гротеска в «Петербургских повестях» Гоголя.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Чистота языка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Штампы и стереотипы в современной публичной речи.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Этимология названий месяцев в календарях разных народов.</w:t>
      </w:r>
    </w:p>
    <w:p w:rsidR="00334EB1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 рекламы.</w:t>
      </w:r>
    </w:p>
    <w:p w:rsidR="001F47A5" w:rsidRPr="00334EB1" w:rsidRDefault="001F47A5" w:rsidP="00334EB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E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Языковые особенности рекламных текстов.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Волшебные слова.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Энциклопедия одного слова.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Обращения в русских народных сказках.</w:t>
      </w:r>
    </w:p>
    <w:p w:rsidR="00930BF7" w:rsidRP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Утерянные буквы русского алфавита.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Достойные внимания знаки препинания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Волшебные слова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Грамотным быть - модно!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Зачем нужны псевдонимы?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Из истории этикетных слов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Использование антонимов в пословицах и поговорках</w:t>
      </w:r>
    </w:p>
    <w:p w:rsidR="00930BF7" w:rsidRPr="0031424C" w:rsidRDefault="00930BF7" w:rsidP="0031424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История падежей</w:t>
      </w:r>
    </w:p>
    <w:p w:rsidR="00930BF7" w:rsidRPr="00334EB1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Книга и электронный словарь. За и против.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Подвиги Геракла на античных вазах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Красна речь пословицей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Образы животных в рассказах В.П. Астафьева «Гуси в полынье» и «</w:t>
      </w:r>
      <w:proofErr w:type="spellStart"/>
      <w:r w:rsidRPr="00930BF7">
        <w:rPr>
          <w:rFonts w:ascii="Times New Roman" w:eastAsia="Calibri" w:hAnsi="Times New Roman" w:cs="Times New Roman"/>
          <w:sz w:val="24"/>
          <w:szCs w:val="24"/>
        </w:rPr>
        <w:t>Белогрудка</w:t>
      </w:r>
      <w:proofErr w:type="spellEnd"/>
      <w:r w:rsidRPr="00930BF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Образ музыки в рассказе В.П. Астафьева «</w:t>
      </w:r>
      <w:proofErr w:type="spellStart"/>
      <w:proofErr w:type="gramStart"/>
      <w:r w:rsidRPr="00930BF7">
        <w:rPr>
          <w:rFonts w:ascii="Times New Roman" w:eastAsia="Calibri" w:hAnsi="Times New Roman" w:cs="Times New Roman"/>
          <w:sz w:val="24"/>
          <w:szCs w:val="24"/>
        </w:rPr>
        <w:t>Далекая-близкая</w:t>
      </w:r>
      <w:proofErr w:type="spellEnd"/>
      <w:proofErr w:type="gramEnd"/>
      <w:r w:rsidRPr="00930BF7">
        <w:rPr>
          <w:rFonts w:ascii="Times New Roman" w:eastAsia="Calibri" w:hAnsi="Times New Roman" w:cs="Times New Roman"/>
          <w:sz w:val="24"/>
          <w:szCs w:val="24"/>
        </w:rPr>
        <w:t xml:space="preserve"> сказка».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Гоголь Н.В. - словесный кулинар.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Предметный мир в повести Н.В. Гоголя "Старосветские помещики»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 xml:space="preserve">Символика цвета в повести Гоголя «Тарас </w:t>
      </w:r>
      <w:proofErr w:type="spellStart"/>
      <w:r w:rsidRPr="00930BF7">
        <w:rPr>
          <w:rFonts w:ascii="Times New Roman" w:eastAsia="Calibri" w:hAnsi="Times New Roman" w:cs="Times New Roman"/>
          <w:sz w:val="24"/>
          <w:szCs w:val="24"/>
        </w:rPr>
        <w:t>Бульба</w:t>
      </w:r>
      <w:proofErr w:type="spellEnd"/>
      <w:r w:rsidRPr="00930BF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Басни Крылова и сказки Салтыкова-Щедрина.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«Люблю, где случай есть, пороки пощипать…» (Особенности басни как литературного жанра).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Образ волка (лисы) в народных сказках и в баснях Крылова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Повесть Н.С. Лескова "Левша" и ее кинематографическая интерпретация.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Словотворчество и народная этимология в произведениях Н.С. Лескова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Античные образы в поэзии А.С. Пушкина.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Звуковые образы в стихотворениях Ф.И. Тютчева о природе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lastRenderedPageBreak/>
        <w:t>Античные имена в ранних рассказах А.П. Чехова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Имена героев греческой мифологии в ранних рассказах А.П. Чехова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"Чины и звания" героев в ранних рассказах А.П. Чехова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Средства выражения комического в сказке Л. Филатова «Про Федота-стрельца».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Рассказ Геродота о скифах и рассказ Толстого «Много ли человеку земли нужно?».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Языковая игра в произведении Л. Кэрролла "Алиса в стране чудес".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Герои английских лимериков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 xml:space="preserve">Литературные портреты героев в "Приключениях </w:t>
      </w:r>
      <w:proofErr w:type="spellStart"/>
      <w:r w:rsidRPr="00930BF7">
        <w:rPr>
          <w:rFonts w:ascii="Times New Roman" w:eastAsia="Calibri" w:hAnsi="Times New Roman" w:cs="Times New Roman"/>
          <w:sz w:val="24"/>
          <w:szCs w:val="24"/>
        </w:rPr>
        <w:t>Гекльберри</w:t>
      </w:r>
      <w:proofErr w:type="spellEnd"/>
      <w:r w:rsidRPr="00930BF7">
        <w:rPr>
          <w:rFonts w:ascii="Times New Roman" w:eastAsia="Calibri" w:hAnsi="Times New Roman" w:cs="Times New Roman"/>
          <w:sz w:val="24"/>
          <w:szCs w:val="24"/>
        </w:rPr>
        <w:t xml:space="preserve"> Финна" и иллюстрации к книге.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 xml:space="preserve">"Приключения </w:t>
      </w:r>
      <w:proofErr w:type="spellStart"/>
      <w:r w:rsidRPr="00930BF7">
        <w:rPr>
          <w:rFonts w:ascii="Times New Roman" w:eastAsia="Calibri" w:hAnsi="Times New Roman" w:cs="Times New Roman"/>
          <w:sz w:val="24"/>
          <w:szCs w:val="24"/>
        </w:rPr>
        <w:t>Гекльберри</w:t>
      </w:r>
      <w:proofErr w:type="spellEnd"/>
      <w:r w:rsidRPr="00930BF7">
        <w:rPr>
          <w:rFonts w:ascii="Times New Roman" w:eastAsia="Calibri" w:hAnsi="Times New Roman" w:cs="Times New Roman"/>
          <w:sz w:val="24"/>
          <w:szCs w:val="24"/>
        </w:rPr>
        <w:t xml:space="preserve"> Финна": карта путешествий.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Литература и мой край.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Мои ровесники в литературных произведениях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Какие загадки знают современные школьники?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Писатели, поэты рядом.</w:t>
      </w:r>
    </w:p>
    <w:p w:rsidR="00930BF7" w:rsidRPr="00930BF7" w:rsidRDefault="00930BF7" w:rsidP="00930BF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Произведения в интерпретации иллюстраторов.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BF7">
        <w:rPr>
          <w:rFonts w:ascii="Times New Roman" w:eastAsia="Calibri" w:hAnsi="Times New Roman" w:cs="Times New Roman"/>
          <w:sz w:val="24"/>
          <w:szCs w:val="24"/>
        </w:rPr>
        <w:t>Заимствованные слова в русском языке.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Занимательная омонимия. Чем она привлекает писателей?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Имена прилагательные в названиях местностей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Имена прилагательные в названиях произведений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Интересная фразеология.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Искусственные языки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История нашей письменности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История падежей. Предлоги и падежи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История происхождения русской фамилии.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Как влияют социальные сети на язык?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Как учили грамоте на Руси.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Красна речь фразеологизмами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Мир школьных прозвищ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Самоотверженность, любовь и страдание в сказке Андерсена «Русалочка»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4EB1">
        <w:rPr>
          <w:rFonts w:ascii="Times New Roman" w:eastAsia="Calibri" w:hAnsi="Times New Roman" w:cs="Times New Roman"/>
          <w:sz w:val="24"/>
          <w:szCs w:val="24"/>
        </w:rPr>
        <w:t>Мифоэпическая</w:t>
      </w:r>
      <w:proofErr w:type="spellEnd"/>
      <w:r w:rsidRPr="00334EB1">
        <w:rPr>
          <w:rFonts w:ascii="Times New Roman" w:eastAsia="Calibri" w:hAnsi="Times New Roman" w:cs="Times New Roman"/>
          <w:sz w:val="24"/>
          <w:szCs w:val="24"/>
        </w:rPr>
        <w:t xml:space="preserve"> основа рассказа Астафьева «Деревья растут для всех»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4EB1">
        <w:rPr>
          <w:rFonts w:ascii="Times New Roman" w:eastAsia="Calibri" w:hAnsi="Times New Roman" w:cs="Times New Roman"/>
          <w:sz w:val="24"/>
          <w:szCs w:val="24"/>
        </w:rPr>
        <w:t>Мифоэпическая</w:t>
      </w:r>
      <w:proofErr w:type="spellEnd"/>
      <w:r w:rsidRPr="00334EB1">
        <w:rPr>
          <w:rFonts w:ascii="Times New Roman" w:eastAsia="Calibri" w:hAnsi="Times New Roman" w:cs="Times New Roman"/>
          <w:sz w:val="24"/>
          <w:szCs w:val="24"/>
        </w:rPr>
        <w:t xml:space="preserve"> основа книги Астафьева «Последний поклон»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Мистика и реальность в повести Гоголя «Ночь перед Рождеством»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Роль мистики в творчестве Гоголя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«Цветные» прилагательные в произведении Гоголя «Вечера на хуторе близ Диканьки»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Роль пейзажа в художественном мире феерии Грина «Алые паруса»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Цветовые образы в феерии Грина «Алые паруса»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Образ морской волны в поэзии Лермонтова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Тема дуэли в лирике Лермонтова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Быт и нравы русского дворянства (на примере романа Пушкина «Дубровский» и сборника «Повести Белкина»)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Образ няни в жизни и творчестве Пушкина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Завтрашний день книги</w:t>
      </w:r>
    </w:p>
    <w:p w:rsidR="008D33A8" w:rsidRDefault="00930BF7" w:rsidP="008D33A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Ильф и Петров: ирония и сатира в рассказе «Любители футбола»</w:t>
      </w:r>
    </w:p>
    <w:p w:rsidR="00334EB1" w:rsidRPr="008D33A8" w:rsidRDefault="00930BF7" w:rsidP="008D33A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3A8">
        <w:rPr>
          <w:rFonts w:ascii="Times New Roman" w:eastAsia="Calibri" w:hAnsi="Times New Roman" w:cs="Times New Roman"/>
          <w:sz w:val="24"/>
          <w:szCs w:val="24"/>
        </w:rPr>
        <w:t>Литературные места нашего края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Особенности организации художественного пространства в романах-путешествиях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Образ учителя в произведениях писателей 20в</w:t>
      </w:r>
    </w:p>
    <w:p w:rsidR="00334EB1" w:rsidRDefault="00334EB1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сле</w:t>
      </w:r>
      <w:r w:rsidR="00930BF7" w:rsidRPr="00334EB1">
        <w:rPr>
          <w:rFonts w:ascii="Times New Roman" w:eastAsia="Calibri" w:hAnsi="Times New Roman" w:cs="Times New Roman"/>
          <w:sz w:val="24"/>
          <w:szCs w:val="24"/>
        </w:rPr>
        <w:t>дам литературных героев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lastRenderedPageBreak/>
        <w:t>Пословицы и поговорки в речи современных школьников и их аналоги в современном языке.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Прозвища моих одноклассников и их значения.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 xml:space="preserve">Тексты современных песен: поэзия или </w:t>
      </w:r>
      <w:proofErr w:type="spellStart"/>
      <w:r w:rsidRPr="00334EB1">
        <w:rPr>
          <w:rFonts w:ascii="Times New Roman" w:eastAsia="Calibri" w:hAnsi="Times New Roman" w:cs="Times New Roman"/>
          <w:sz w:val="24"/>
          <w:szCs w:val="24"/>
        </w:rPr>
        <w:t>антипоэзия</w:t>
      </w:r>
      <w:proofErr w:type="spellEnd"/>
      <w:r w:rsidRPr="00334EB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Что читают мои сверстники?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Что читают в моем классе?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 xml:space="preserve">Роль эпитетов и метафор в повести И. Христолюбовой «Топало и чертенок </w:t>
      </w:r>
      <w:proofErr w:type="spellStart"/>
      <w:r w:rsidRPr="00334EB1">
        <w:rPr>
          <w:rFonts w:ascii="Times New Roman" w:eastAsia="Calibri" w:hAnsi="Times New Roman" w:cs="Times New Roman"/>
          <w:sz w:val="24"/>
          <w:szCs w:val="24"/>
        </w:rPr>
        <w:t>Тришка</w:t>
      </w:r>
      <w:proofErr w:type="spellEnd"/>
      <w:r w:rsidRPr="00334EB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Ричард Львиное Сердце в повести А. Линдгрен и исторической легенде.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Звук и смысл (на примере анализе одного – двух стихотворений).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Лингвистические и эстетические особенности «</w:t>
      </w:r>
      <w:proofErr w:type="spellStart"/>
      <w:r w:rsidRPr="00334EB1">
        <w:rPr>
          <w:rFonts w:ascii="Times New Roman" w:eastAsia="Calibri" w:hAnsi="Times New Roman" w:cs="Times New Roman"/>
          <w:sz w:val="24"/>
          <w:szCs w:val="24"/>
        </w:rPr>
        <w:t>словоновшества</w:t>
      </w:r>
      <w:proofErr w:type="spellEnd"/>
      <w:r w:rsidRPr="00334EB1">
        <w:rPr>
          <w:rFonts w:ascii="Times New Roman" w:eastAsia="Calibri" w:hAnsi="Times New Roman" w:cs="Times New Roman"/>
          <w:sz w:val="24"/>
          <w:szCs w:val="24"/>
        </w:rPr>
        <w:t>» футуристов.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Использование старославянизмов в лирических произведениях А.С. Пушкина.</w:t>
      </w:r>
    </w:p>
    <w:p w:rsid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>Стилистические функции синонимов (антонимов) в произведениях художественной литературы.</w:t>
      </w:r>
    </w:p>
    <w:p w:rsidR="00930BF7" w:rsidRPr="00334EB1" w:rsidRDefault="00930BF7" w:rsidP="00334EB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EB1">
        <w:rPr>
          <w:rFonts w:ascii="Times New Roman" w:eastAsia="Calibri" w:hAnsi="Times New Roman" w:cs="Times New Roman"/>
          <w:sz w:val="24"/>
          <w:szCs w:val="24"/>
        </w:rPr>
        <w:t xml:space="preserve">Использование антонимов для создания контраста, антитезы, оксюморонов </w:t>
      </w:r>
      <w:proofErr w:type="gramStart"/>
      <w:r w:rsidRPr="00334EB1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45759F" w:rsidRDefault="00930BF7" w:rsidP="004575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59F">
        <w:rPr>
          <w:rFonts w:ascii="Times New Roman" w:eastAsia="Calibri" w:hAnsi="Times New Roman" w:cs="Times New Roman"/>
          <w:sz w:val="24"/>
          <w:szCs w:val="24"/>
        </w:rPr>
        <w:t xml:space="preserve">поэтических </w:t>
      </w:r>
      <w:proofErr w:type="gramStart"/>
      <w:r w:rsidRPr="0045759F">
        <w:rPr>
          <w:rFonts w:ascii="Times New Roman" w:eastAsia="Calibri" w:hAnsi="Times New Roman" w:cs="Times New Roman"/>
          <w:sz w:val="24"/>
          <w:szCs w:val="24"/>
        </w:rPr>
        <w:t>текстах</w:t>
      </w:r>
      <w:proofErr w:type="gramEnd"/>
      <w:r w:rsidRPr="0045759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759F" w:rsidRDefault="00930BF7" w:rsidP="0045759F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59F">
        <w:rPr>
          <w:rFonts w:ascii="Times New Roman" w:eastAsia="Calibri" w:hAnsi="Times New Roman" w:cs="Times New Roman"/>
          <w:sz w:val="24"/>
          <w:szCs w:val="24"/>
        </w:rPr>
        <w:t>Отражение языческого мировоззрения славян в языке (фразеологии, пословицах,</w:t>
      </w:r>
      <w:r w:rsidR="00334EB1" w:rsidRPr="004575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759F">
        <w:rPr>
          <w:rFonts w:ascii="Times New Roman" w:eastAsia="Calibri" w:hAnsi="Times New Roman" w:cs="Times New Roman"/>
          <w:sz w:val="24"/>
          <w:szCs w:val="24"/>
        </w:rPr>
        <w:t>поговорках).</w:t>
      </w:r>
    </w:p>
    <w:p w:rsidR="0045759F" w:rsidRDefault="00930BF7" w:rsidP="0045759F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59F">
        <w:rPr>
          <w:rFonts w:ascii="Times New Roman" w:eastAsia="Calibri" w:hAnsi="Times New Roman" w:cs="Times New Roman"/>
          <w:sz w:val="24"/>
          <w:szCs w:val="24"/>
        </w:rPr>
        <w:t>Представления древних славян о времени и их отражение в языке и литературе.</w:t>
      </w:r>
    </w:p>
    <w:p w:rsidR="0045759F" w:rsidRDefault="00930BF7" w:rsidP="0045759F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59F">
        <w:rPr>
          <w:rFonts w:ascii="Times New Roman" w:eastAsia="Calibri" w:hAnsi="Times New Roman" w:cs="Times New Roman"/>
          <w:sz w:val="24"/>
          <w:szCs w:val="24"/>
        </w:rPr>
        <w:t>Представление древних славян о цвете и их отражение в языке и литературе.</w:t>
      </w:r>
    </w:p>
    <w:p w:rsidR="0045759F" w:rsidRDefault="00930BF7" w:rsidP="0045759F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59F">
        <w:rPr>
          <w:rFonts w:ascii="Times New Roman" w:eastAsia="Calibri" w:hAnsi="Times New Roman" w:cs="Times New Roman"/>
          <w:sz w:val="24"/>
          <w:szCs w:val="24"/>
        </w:rPr>
        <w:t>Жизнь и работа «пришельцев» (заимствованных слов) в русском языке.</w:t>
      </w:r>
    </w:p>
    <w:p w:rsidR="0045759F" w:rsidRDefault="00930BF7" w:rsidP="0045759F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59F">
        <w:rPr>
          <w:rFonts w:ascii="Times New Roman" w:eastAsia="Calibri" w:hAnsi="Times New Roman" w:cs="Times New Roman"/>
          <w:sz w:val="24"/>
          <w:szCs w:val="24"/>
        </w:rPr>
        <w:t>Наименование предметов материальной культуры (одежда, обувь, предметы обихода и др.) в русском языке и связь их со словами языков первооснов.</w:t>
      </w:r>
    </w:p>
    <w:p w:rsidR="00930BF7" w:rsidRPr="0045759F" w:rsidRDefault="00930BF7" w:rsidP="0045759F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59F">
        <w:rPr>
          <w:rFonts w:ascii="Times New Roman" w:eastAsia="Calibri" w:hAnsi="Times New Roman" w:cs="Times New Roman"/>
          <w:sz w:val="24"/>
          <w:szCs w:val="24"/>
        </w:rPr>
        <w:t>Функционирование односоставных предложений в текстах разных стилей русского</w:t>
      </w:r>
    </w:p>
    <w:p w:rsidR="008D33A8" w:rsidRDefault="00930BF7" w:rsidP="008D33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59F">
        <w:rPr>
          <w:rFonts w:ascii="Times New Roman" w:eastAsia="Calibri" w:hAnsi="Times New Roman" w:cs="Times New Roman"/>
          <w:sz w:val="24"/>
          <w:szCs w:val="24"/>
        </w:rPr>
        <w:t>литературного языка.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Добро и зло в русской литературе.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Изображение любви как одной из главных человеческих ценностей (на примере рассказа).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Изображение национального характера в народных сказках.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Календарь погоды в поговорках и пословицах русского народа.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Кот в мировой литературе.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Лингвистическая стилизация и пародия.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Мое имя в литературе.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Образ сокола и его символика в памятниках древнерусской литературы.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Образ птицы: от мифа к поэзии.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Образ кота в русском фольклоре.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Проблемы молодежи в современной русской литературе.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Птичьи фамилии в литературе.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Символическое значение образа луны в произведениях русской классической литературы.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Сны и сновидения в русской литературе.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Тема памятника в русской литературе.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Тема пророчества в русской лирике.</w:t>
      </w:r>
    </w:p>
    <w:p w:rsidR="008D33A8" w:rsidRPr="008D33A8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Тема семьи в пословицах и поговорках.</w:t>
      </w:r>
    </w:p>
    <w:p w:rsidR="008D33A8" w:rsidRPr="000E4762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</w:rPr>
      </w:pPr>
      <w:r w:rsidRPr="000E4762">
        <w:rPr>
          <w:rStyle w:val="fontstyle01"/>
          <w:sz w:val="22"/>
          <w:szCs w:val="22"/>
        </w:rPr>
        <w:t>Тема добра и зла в литературе.</w:t>
      </w:r>
    </w:p>
    <w:p w:rsidR="00042DD3" w:rsidRPr="000E4762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Style w:val="entry-content"/>
          <w:rFonts w:ascii="Times New Roman" w:eastAsia="Calibri" w:hAnsi="Times New Roman" w:cs="Times New Roman"/>
        </w:rPr>
      </w:pPr>
      <w:r w:rsidRPr="000E4762">
        <w:rPr>
          <w:rStyle w:val="entry-content"/>
          <w:rFonts w:ascii="Times New Roman" w:hAnsi="Times New Roman" w:cs="Times New Roman"/>
        </w:rPr>
        <w:t>Литературная сказка – прямая наследница сказки народной</w:t>
      </w:r>
    </w:p>
    <w:p w:rsidR="008D33A8" w:rsidRPr="000E4762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Style w:val="entry-content"/>
          <w:rFonts w:ascii="Times New Roman" w:eastAsia="Calibri" w:hAnsi="Times New Roman" w:cs="Times New Roman"/>
        </w:rPr>
      </w:pPr>
      <w:r w:rsidRPr="000E4762">
        <w:rPr>
          <w:rStyle w:val="entry-content"/>
          <w:rFonts w:ascii="Times New Roman" w:hAnsi="Times New Roman" w:cs="Times New Roman"/>
        </w:rPr>
        <w:t>Фольклор моей семьи</w:t>
      </w:r>
    </w:p>
    <w:p w:rsidR="008D33A8" w:rsidRPr="000E4762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</w:rPr>
      </w:pPr>
      <w:r w:rsidRPr="000E4762">
        <w:rPr>
          <w:rFonts w:ascii="Times New Roman" w:hAnsi="Times New Roman" w:cs="Times New Roman"/>
        </w:rPr>
        <w:t>Проект – инсценировка   «Басни  И.А. Крылова»</w:t>
      </w:r>
    </w:p>
    <w:p w:rsidR="008D33A8" w:rsidRPr="000E4762" w:rsidRDefault="008D33A8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</w:rPr>
      </w:pPr>
      <w:r w:rsidRPr="000E4762">
        <w:rPr>
          <w:rFonts w:ascii="Times New Roman" w:hAnsi="Times New Roman" w:cs="Times New Roman"/>
        </w:rPr>
        <w:t>Проект «История  моей  семьи  в истории  моей  Родины»</w:t>
      </w:r>
    </w:p>
    <w:p w:rsidR="006443DF" w:rsidRPr="000E4762" w:rsidRDefault="006443DF" w:rsidP="008D33A8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</w:rPr>
      </w:pPr>
      <w:r w:rsidRPr="000E4762">
        <w:rPr>
          <w:rStyle w:val="a3"/>
          <w:rFonts w:ascii="Times New Roman" w:hAnsi="Times New Roman" w:cs="Times New Roman"/>
          <w:b w:val="0"/>
        </w:rPr>
        <w:t>Образ Снегурочки в разных видах искусства»</w:t>
      </w:r>
    </w:p>
    <w:sectPr w:rsidR="006443DF" w:rsidRPr="000E4762" w:rsidSect="00042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04753"/>
    <w:multiLevelType w:val="hybridMultilevel"/>
    <w:tmpl w:val="E0409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D2EE4"/>
    <w:multiLevelType w:val="hybridMultilevel"/>
    <w:tmpl w:val="25B6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27F7C"/>
    <w:multiLevelType w:val="hybridMultilevel"/>
    <w:tmpl w:val="3C4E0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16611"/>
    <w:multiLevelType w:val="hybridMultilevel"/>
    <w:tmpl w:val="CF0EE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02F9F"/>
    <w:multiLevelType w:val="hybridMultilevel"/>
    <w:tmpl w:val="42EE1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0D1C8C"/>
    <w:multiLevelType w:val="hybridMultilevel"/>
    <w:tmpl w:val="CFC68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55659"/>
    <w:multiLevelType w:val="hybridMultilevel"/>
    <w:tmpl w:val="CE2C18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6C0B5F"/>
    <w:multiLevelType w:val="hybridMultilevel"/>
    <w:tmpl w:val="F4006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B1644"/>
    <w:multiLevelType w:val="hybridMultilevel"/>
    <w:tmpl w:val="C9A20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F764F"/>
    <w:multiLevelType w:val="hybridMultilevel"/>
    <w:tmpl w:val="0C48A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BC155F"/>
    <w:multiLevelType w:val="hybridMultilevel"/>
    <w:tmpl w:val="3BC2C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13450"/>
    <w:multiLevelType w:val="hybridMultilevel"/>
    <w:tmpl w:val="64442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317733"/>
    <w:multiLevelType w:val="hybridMultilevel"/>
    <w:tmpl w:val="71E25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4E249C"/>
    <w:multiLevelType w:val="hybridMultilevel"/>
    <w:tmpl w:val="3E74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46540"/>
    <w:multiLevelType w:val="hybridMultilevel"/>
    <w:tmpl w:val="14D0E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E26778"/>
    <w:multiLevelType w:val="hybridMultilevel"/>
    <w:tmpl w:val="8BD27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C81565"/>
    <w:multiLevelType w:val="hybridMultilevel"/>
    <w:tmpl w:val="DF52C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E1D26"/>
    <w:multiLevelType w:val="hybridMultilevel"/>
    <w:tmpl w:val="C6763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1732EA"/>
    <w:multiLevelType w:val="hybridMultilevel"/>
    <w:tmpl w:val="EAD22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E67293"/>
    <w:multiLevelType w:val="hybridMultilevel"/>
    <w:tmpl w:val="68389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B46D93"/>
    <w:multiLevelType w:val="hybridMultilevel"/>
    <w:tmpl w:val="D2025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3"/>
  </w:num>
  <w:num w:numId="4">
    <w:abstractNumId w:val="14"/>
  </w:num>
  <w:num w:numId="5">
    <w:abstractNumId w:val="16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11"/>
  </w:num>
  <w:num w:numId="11">
    <w:abstractNumId w:val="5"/>
  </w:num>
  <w:num w:numId="12">
    <w:abstractNumId w:val="1"/>
  </w:num>
  <w:num w:numId="13">
    <w:abstractNumId w:val="0"/>
  </w:num>
  <w:num w:numId="14">
    <w:abstractNumId w:val="19"/>
  </w:num>
  <w:num w:numId="15">
    <w:abstractNumId w:val="10"/>
  </w:num>
  <w:num w:numId="16">
    <w:abstractNumId w:val="17"/>
  </w:num>
  <w:num w:numId="17">
    <w:abstractNumId w:val="12"/>
  </w:num>
  <w:num w:numId="18">
    <w:abstractNumId w:val="3"/>
  </w:num>
  <w:num w:numId="19">
    <w:abstractNumId w:val="9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oNotDisplayPageBoundaries/>
  <w:proofState w:spelling="clean" w:grammar="clean"/>
  <w:defaultTabStop w:val="708"/>
  <w:characterSpacingControl w:val="doNotCompress"/>
  <w:compat/>
  <w:rsids>
    <w:rsidRoot w:val="00C02F75"/>
    <w:rsid w:val="0004166B"/>
    <w:rsid w:val="00042DD3"/>
    <w:rsid w:val="000E4762"/>
    <w:rsid w:val="001B7ECD"/>
    <w:rsid w:val="001F47A5"/>
    <w:rsid w:val="0031424C"/>
    <w:rsid w:val="00334EB1"/>
    <w:rsid w:val="0045759F"/>
    <w:rsid w:val="006141E3"/>
    <w:rsid w:val="006443DF"/>
    <w:rsid w:val="007C69FF"/>
    <w:rsid w:val="007E694F"/>
    <w:rsid w:val="008D33A8"/>
    <w:rsid w:val="00930BF7"/>
    <w:rsid w:val="00C02F75"/>
    <w:rsid w:val="00E040B8"/>
    <w:rsid w:val="00EA4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pfb">
    <w:name w:val="_5epfb"/>
    <w:basedOn w:val="a"/>
    <w:rsid w:val="00C0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bwfe">
    <w:name w:val="ebwfe"/>
    <w:basedOn w:val="a0"/>
    <w:rsid w:val="00C02F75"/>
  </w:style>
  <w:style w:type="character" w:styleId="a3">
    <w:name w:val="Strong"/>
    <w:basedOn w:val="a0"/>
    <w:uiPriority w:val="22"/>
    <w:qFormat/>
    <w:rsid w:val="00C02F75"/>
    <w:rPr>
      <w:b/>
      <w:bCs/>
    </w:rPr>
  </w:style>
  <w:style w:type="paragraph" w:styleId="a4">
    <w:name w:val="List Paragraph"/>
    <w:basedOn w:val="a"/>
    <w:uiPriority w:val="34"/>
    <w:qFormat/>
    <w:rsid w:val="001B7ECD"/>
    <w:pPr>
      <w:ind w:left="720"/>
      <w:contextualSpacing/>
    </w:pPr>
  </w:style>
  <w:style w:type="character" w:customStyle="1" w:styleId="fontstyle01">
    <w:name w:val="fontstyle01"/>
    <w:basedOn w:val="a0"/>
    <w:rsid w:val="008D33A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entry-content">
    <w:name w:val="entry-content"/>
    <w:basedOn w:val="a0"/>
    <w:rsid w:val="008D33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5270</Words>
  <Characters>30040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cp:lastPrinted>2024-05-15T04:14:00Z</cp:lastPrinted>
  <dcterms:created xsi:type="dcterms:W3CDTF">2024-05-14T17:27:00Z</dcterms:created>
  <dcterms:modified xsi:type="dcterms:W3CDTF">2024-05-15T04:15:00Z</dcterms:modified>
</cp:coreProperties>
</file>